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1962" w:rsidRPr="001C1962" w:rsidRDefault="001C1962" w:rsidP="001C1962">
      <w:pPr>
        <w:shd w:val="clear" w:color="auto" w:fill="FFFFFF"/>
        <w:spacing w:after="0" w:line="240" w:lineRule="auto"/>
        <w:rPr>
          <w:rFonts w:ascii="Arial" w:eastAsia="Times New Roman" w:hAnsi="Arial" w:cs="Arial"/>
          <w:color w:val="454545"/>
          <w:sz w:val="28"/>
          <w:szCs w:val="28"/>
          <w:shd w:val="clear" w:color="auto" w:fill="FFFFFF"/>
          <w:lang w:eastAsia="en-GB"/>
        </w:rPr>
      </w:pPr>
      <w:r w:rsidRPr="006F5811">
        <w:rPr>
          <w:rFonts w:ascii="Arial" w:eastAsia="Times New Roman" w:hAnsi="Arial" w:cs="Arial"/>
          <w:color w:val="000000"/>
          <w:sz w:val="28"/>
          <w:szCs w:val="28"/>
          <w:lang w:eastAsia="en-GB"/>
        </w:rPr>
        <w:t>Motability Operations</w:t>
      </w:r>
      <w:r w:rsidRPr="006F5811">
        <w:rPr>
          <w:rFonts w:ascii="Arial" w:eastAsia="Times New Roman" w:hAnsi="Arial" w:cs="Arial"/>
          <w:color w:val="000000"/>
          <w:sz w:val="28"/>
          <w:szCs w:val="28"/>
          <w:lang w:eastAsia="en-GB"/>
        </w:rPr>
        <w:br/>
      </w:r>
      <w:proofErr w:type="spellStart"/>
      <w:r w:rsidRPr="006F5811">
        <w:rPr>
          <w:rFonts w:ascii="Arial" w:eastAsia="Times New Roman" w:hAnsi="Arial" w:cs="Arial"/>
          <w:color w:val="000000"/>
          <w:sz w:val="28"/>
          <w:szCs w:val="28"/>
          <w:lang w:eastAsia="en-GB"/>
        </w:rPr>
        <w:t>Crossgate</w:t>
      </w:r>
      <w:proofErr w:type="spellEnd"/>
      <w:r w:rsidRPr="006F5811">
        <w:rPr>
          <w:rFonts w:ascii="Arial" w:eastAsia="Times New Roman" w:hAnsi="Arial" w:cs="Arial"/>
          <w:color w:val="000000"/>
          <w:sz w:val="28"/>
          <w:szCs w:val="28"/>
          <w:lang w:eastAsia="en-GB"/>
        </w:rPr>
        <w:t xml:space="preserve"> House</w:t>
      </w:r>
      <w:r w:rsidRPr="006F5811">
        <w:rPr>
          <w:rFonts w:ascii="Arial" w:eastAsia="Times New Roman" w:hAnsi="Arial" w:cs="Arial"/>
          <w:color w:val="000000"/>
          <w:sz w:val="28"/>
          <w:szCs w:val="28"/>
          <w:lang w:eastAsia="en-GB"/>
        </w:rPr>
        <w:br/>
      </w:r>
      <w:proofErr w:type="spellStart"/>
      <w:r w:rsidRPr="006F5811">
        <w:rPr>
          <w:rFonts w:ascii="Arial" w:eastAsia="Times New Roman" w:hAnsi="Arial" w:cs="Arial"/>
          <w:color w:val="000000"/>
          <w:sz w:val="28"/>
          <w:szCs w:val="28"/>
          <w:lang w:eastAsia="en-GB"/>
        </w:rPr>
        <w:t>Sothwark</w:t>
      </w:r>
      <w:proofErr w:type="spellEnd"/>
      <w:r w:rsidRPr="006F5811">
        <w:rPr>
          <w:rFonts w:ascii="Arial" w:eastAsia="Times New Roman" w:hAnsi="Arial" w:cs="Arial"/>
          <w:color w:val="000000"/>
          <w:sz w:val="28"/>
          <w:szCs w:val="28"/>
          <w:lang w:eastAsia="en-GB"/>
        </w:rPr>
        <w:t xml:space="preserve"> Bridge Road</w:t>
      </w:r>
      <w:r w:rsidRPr="006F5811">
        <w:rPr>
          <w:rFonts w:ascii="Arial" w:eastAsia="Times New Roman" w:hAnsi="Arial" w:cs="Arial"/>
          <w:color w:val="000000"/>
          <w:sz w:val="28"/>
          <w:szCs w:val="28"/>
          <w:lang w:eastAsia="en-GB"/>
        </w:rPr>
        <w:br/>
        <w:t>London SE19HB</w:t>
      </w:r>
    </w:p>
    <w:p w:rsidR="001C1962" w:rsidRPr="001C1962" w:rsidRDefault="001C1962" w:rsidP="001C1962">
      <w:pPr>
        <w:shd w:val="clear" w:color="auto" w:fill="FFFFFF"/>
        <w:spacing w:after="0" w:line="240" w:lineRule="auto"/>
        <w:rPr>
          <w:rFonts w:ascii="Arial" w:eastAsia="Times New Roman" w:hAnsi="Arial" w:cs="Arial"/>
          <w:color w:val="454545"/>
          <w:sz w:val="28"/>
          <w:szCs w:val="28"/>
          <w:shd w:val="clear" w:color="auto" w:fill="FFFFFF"/>
          <w:lang w:eastAsia="en-GB"/>
        </w:rPr>
      </w:pPr>
    </w:p>
    <w:p w:rsidR="001C1962" w:rsidRPr="001C1962" w:rsidRDefault="001C1962" w:rsidP="001C1962">
      <w:pPr>
        <w:shd w:val="clear" w:color="auto" w:fill="FFFFFF"/>
        <w:spacing w:after="0" w:line="240" w:lineRule="auto"/>
        <w:rPr>
          <w:rFonts w:ascii="Arial" w:eastAsia="Times New Roman" w:hAnsi="Arial" w:cs="Arial"/>
          <w:color w:val="454545"/>
          <w:sz w:val="28"/>
          <w:szCs w:val="28"/>
          <w:shd w:val="clear" w:color="auto" w:fill="FFFFFF"/>
          <w:lang w:eastAsia="en-GB"/>
        </w:rPr>
      </w:pPr>
    </w:p>
    <w:p w:rsidR="001C1962" w:rsidRPr="001C1962" w:rsidRDefault="001C1962" w:rsidP="001C1962">
      <w:pPr>
        <w:shd w:val="clear" w:color="auto" w:fill="FFFFFF"/>
        <w:spacing w:after="0" w:line="240" w:lineRule="auto"/>
        <w:rPr>
          <w:rFonts w:ascii="Arial" w:eastAsia="Times New Roman" w:hAnsi="Arial" w:cs="Arial"/>
          <w:sz w:val="28"/>
          <w:szCs w:val="28"/>
          <w:shd w:val="clear" w:color="auto" w:fill="FFFFFF"/>
          <w:lang w:eastAsia="en-GB"/>
        </w:rPr>
      </w:pPr>
      <w:r w:rsidRPr="002E75EE">
        <w:rPr>
          <w:rFonts w:ascii="Arial" w:eastAsia="Times New Roman" w:hAnsi="Arial" w:cs="Arial"/>
          <w:sz w:val="28"/>
          <w:szCs w:val="28"/>
          <w:shd w:val="clear" w:color="auto" w:fill="FFFFFF"/>
          <w:lang w:eastAsia="en-GB"/>
        </w:rPr>
        <w:t xml:space="preserve">Dear </w:t>
      </w:r>
      <w:proofErr w:type="spellStart"/>
      <w:r w:rsidRPr="002E75EE">
        <w:rPr>
          <w:rFonts w:ascii="Arial" w:eastAsia="Times New Roman" w:hAnsi="Arial" w:cs="Arial"/>
          <w:sz w:val="28"/>
          <w:szCs w:val="28"/>
          <w:shd w:val="clear" w:color="auto" w:fill="FFFFFF"/>
          <w:lang w:eastAsia="en-GB"/>
        </w:rPr>
        <w:t>Mr.</w:t>
      </w:r>
      <w:proofErr w:type="spellEnd"/>
      <w:r w:rsidRPr="002E75EE">
        <w:rPr>
          <w:rFonts w:ascii="Arial" w:eastAsia="Times New Roman" w:hAnsi="Arial" w:cs="Arial"/>
          <w:sz w:val="28"/>
          <w:szCs w:val="28"/>
          <w:shd w:val="clear" w:color="auto" w:fill="FFFFFF"/>
          <w:lang w:eastAsia="en-GB"/>
        </w:rPr>
        <w:t xml:space="preserve"> </w:t>
      </w:r>
      <w:proofErr w:type="spellStart"/>
      <w:r w:rsidRPr="002E75EE">
        <w:rPr>
          <w:rFonts w:ascii="Arial" w:eastAsia="Times New Roman" w:hAnsi="Arial" w:cs="Arial"/>
          <w:sz w:val="28"/>
          <w:szCs w:val="28"/>
          <w:shd w:val="clear" w:color="auto" w:fill="FFFFFF"/>
          <w:lang w:eastAsia="en-GB"/>
        </w:rPr>
        <w:t>O’Mahony</w:t>
      </w:r>
      <w:proofErr w:type="spellEnd"/>
      <w:r w:rsidRPr="002E75EE">
        <w:rPr>
          <w:rFonts w:ascii="Arial" w:eastAsia="Times New Roman" w:hAnsi="Arial" w:cs="Arial"/>
          <w:sz w:val="28"/>
          <w:szCs w:val="28"/>
          <w:shd w:val="clear" w:color="auto" w:fill="FFFFFF"/>
          <w:lang w:eastAsia="en-GB"/>
        </w:rPr>
        <w:t>,</w:t>
      </w:r>
    </w:p>
    <w:p w:rsidR="001C1962" w:rsidRPr="002E75EE" w:rsidRDefault="001C1962" w:rsidP="001C1962">
      <w:pPr>
        <w:shd w:val="clear" w:color="auto" w:fill="FFFFFF"/>
        <w:spacing w:after="0" w:line="240" w:lineRule="auto"/>
        <w:rPr>
          <w:rFonts w:ascii="Arial" w:eastAsia="Times New Roman" w:hAnsi="Arial" w:cs="Arial"/>
          <w:sz w:val="28"/>
          <w:szCs w:val="28"/>
          <w:lang w:eastAsia="en-GB"/>
        </w:rPr>
      </w:pPr>
    </w:p>
    <w:p w:rsidR="001C1962" w:rsidRPr="002E75EE" w:rsidRDefault="001C1962" w:rsidP="001C1962">
      <w:pPr>
        <w:shd w:val="clear" w:color="auto" w:fill="FFFFFF"/>
        <w:spacing w:after="0" w:line="240" w:lineRule="auto"/>
        <w:rPr>
          <w:rFonts w:ascii="Arial" w:eastAsia="Times New Roman" w:hAnsi="Arial" w:cs="Arial"/>
          <w:sz w:val="28"/>
          <w:szCs w:val="28"/>
          <w:lang w:eastAsia="en-GB"/>
        </w:rPr>
      </w:pPr>
      <w:r>
        <w:rPr>
          <w:rFonts w:ascii="Arial" w:eastAsia="Times New Roman" w:hAnsi="Arial" w:cs="Arial"/>
          <w:sz w:val="28"/>
          <w:szCs w:val="28"/>
          <w:shd w:val="clear" w:color="auto" w:fill="FFFFFF"/>
          <w:lang w:eastAsia="en-GB"/>
        </w:rPr>
        <w:t>I am writing to raise serious</w:t>
      </w:r>
      <w:bookmarkStart w:id="0" w:name="_GoBack"/>
      <w:bookmarkEnd w:id="0"/>
      <w:r w:rsidRPr="002E75EE">
        <w:rPr>
          <w:rFonts w:ascii="Arial" w:eastAsia="Times New Roman" w:hAnsi="Arial" w:cs="Arial"/>
          <w:sz w:val="28"/>
          <w:szCs w:val="28"/>
          <w:shd w:val="clear" w:color="auto" w:fill="FFFFFF"/>
          <w:lang w:eastAsia="en-GB"/>
        </w:rPr>
        <w:t xml:space="preserve"> concerns about the changes proposed to Motability insurance which would restrict scheme users’ additional drivers to living within a 5 mile radius to </w:t>
      </w:r>
      <w:proofErr w:type="gramStart"/>
      <w:r w:rsidRPr="002E75EE">
        <w:rPr>
          <w:rFonts w:ascii="Arial" w:eastAsia="Times New Roman" w:hAnsi="Arial" w:cs="Arial"/>
          <w:sz w:val="28"/>
          <w:szCs w:val="28"/>
          <w:shd w:val="clear" w:color="auto" w:fill="FFFFFF"/>
          <w:lang w:eastAsia="en-GB"/>
        </w:rPr>
        <w:t>themselves</w:t>
      </w:r>
      <w:proofErr w:type="gramEnd"/>
      <w:r w:rsidRPr="002E75EE">
        <w:rPr>
          <w:rFonts w:ascii="Arial" w:eastAsia="Times New Roman" w:hAnsi="Arial" w:cs="Arial"/>
          <w:sz w:val="28"/>
          <w:szCs w:val="28"/>
          <w:shd w:val="clear" w:color="auto" w:fill="FFFFFF"/>
          <w:lang w:eastAsia="en-GB"/>
        </w:rPr>
        <w:t>.</w:t>
      </w:r>
    </w:p>
    <w:p w:rsidR="001C1962" w:rsidRPr="002E75EE" w:rsidRDefault="001C1962" w:rsidP="001C1962">
      <w:pPr>
        <w:shd w:val="clear" w:color="auto" w:fill="FFFFFF"/>
        <w:spacing w:after="0" w:line="240" w:lineRule="auto"/>
        <w:rPr>
          <w:rFonts w:ascii="Arial" w:eastAsia="Times New Roman" w:hAnsi="Arial" w:cs="Arial"/>
          <w:sz w:val="28"/>
          <w:szCs w:val="28"/>
          <w:lang w:eastAsia="en-GB"/>
        </w:rPr>
      </w:pPr>
      <w:r w:rsidRPr="002E75EE">
        <w:rPr>
          <w:rFonts w:ascii="Arial" w:eastAsia="Times New Roman" w:hAnsi="Arial" w:cs="Arial"/>
          <w:sz w:val="28"/>
          <w:szCs w:val="28"/>
          <w:shd w:val="clear" w:color="auto" w:fill="FFFFFF"/>
          <w:lang w:eastAsia="en-GB"/>
        </w:rPr>
        <w:t> </w:t>
      </w:r>
    </w:p>
    <w:p w:rsidR="001C1962" w:rsidRPr="002E75EE" w:rsidRDefault="001C1962" w:rsidP="001C1962">
      <w:pPr>
        <w:shd w:val="clear" w:color="auto" w:fill="FFFFFF"/>
        <w:spacing w:after="0" w:line="240" w:lineRule="auto"/>
        <w:rPr>
          <w:rFonts w:ascii="Arial" w:eastAsia="Times New Roman" w:hAnsi="Arial" w:cs="Arial"/>
          <w:sz w:val="28"/>
          <w:szCs w:val="28"/>
          <w:lang w:eastAsia="en-GB"/>
        </w:rPr>
      </w:pPr>
      <w:r w:rsidRPr="002E75EE">
        <w:rPr>
          <w:rFonts w:ascii="Arial" w:eastAsia="Times New Roman" w:hAnsi="Arial" w:cs="Arial"/>
          <w:sz w:val="28"/>
          <w:szCs w:val="28"/>
          <w:shd w:val="clear" w:color="auto" w:fill="FFFFFF"/>
          <w:lang w:eastAsia="en-GB"/>
        </w:rPr>
        <w:t>Particularly for anyone living in rural areas this would be very problematic as it is difficult if not at times impossible for disabled people to recruit Personal Assistants who live so close. Often also family members who may be a named driver also live further away than 5 miles.</w:t>
      </w:r>
    </w:p>
    <w:p w:rsidR="001C1962" w:rsidRPr="002E75EE" w:rsidRDefault="001C1962" w:rsidP="001C1962">
      <w:pPr>
        <w:shd w:val="clear" w:color="auto" w:fill="FFFFFF"/>
        <w:spacing w:after="0" w:line="240" w:lineRule="auto"/>
        <w:rPr>
          <w:rFonts w:ascii="Arial" w:eastAsia="Times New Roman" w:hAnsi="Arial" w:cs="Arial"/>
          <w:sz w:val="28"/>
          <w:szCs w:val="28"/>
          <w:lang w:eastAsia="en-GB"/>
        </w:rPr>
      </w:pPr>
      <w:r w:rsidRPr="002E75EE">
        <w:rPr>
          <w:rFonts w:ascii="Arial" w:eastAsia="Times New Roman" w:hAnsi="Arial" w:cs="Arial"/>
          <w:sz w:val="28"/>
          <w:szCs w:val="28"/>
          <w:shd w:val="clear" w:color="auto" w:fill="FFFFFF"/>
          <w:lang w:eastAsia="en-GB"/>
        </w:rPr>
        <w:t> </w:t>
      </w:r>
    </w:p>
    <w:p w:rsidR="001C1962" w:rsidRPr="002E75EE" w:rsidRDefault="001C1962" w:rsidP="001C1962">
      <w:pPr>
        <w:shd w:val="clear" w:color="auto" w:fill="FFFFFF"/>
        <w:spacing w:after="0" w:line="240" w:lineRule="auto"/>
        <w:rPr>
          <w:rFonts w:ascii="Arial" w:eastAsia="Times New Roman" w:hAnsi="Arial" w:cs="Arial"/>
          <w:sz w:val="28"/>
          <w:szCs w:val="28"/>
          <w:lang w:eastAsia="en-GB"/>
        </w:rPr>
      </w:pPr>
      <w:r w:rsidRPr="002E75EE">
        <w:rPr>
          <w:rFonts w:ascii="Arial" w:eastAsia="Times New Roman" w:hAnsi="Arial" w:cs="Arial"/>
          <w:sz w:val="28"/>
          <w:szCs w:val="28"/>
          <w:shd w:val="clear" w:color="auto" w:fill="FFFFFF"/>
          <w:lang w:eastAsia="en-GB"/>
        </w:rPr>
        <w:t xml:space="preserve">If this change goes ahead it will cause much unnecessary difficulty and additional problems for your disabled customers which we are sure is not what you intend. It is also likely to breach numerous articles of the UNCRPD by denying disabled people access to a range of opportunities. </w:t>
      </w:r>
    </w:p>
    <w:p w:rsidR="001C1962" w:rsidRPr="002E75EE" w:rsidRDefault="001C1962" w:rsidP="001C1962">
      <w:pPr>
        <w:shd w:val="clear" w:color="auto" w:fill="FFFFFF"/>
        <w:spacing w:after="0" w:line="240" w:lineRule="auto"/>
        <w:rPr>
          <w:rFonts w:ascii="Arial" w:eastAsia="Times New Roman" w:hAnsi="Arial" w:cs="Arial"/>
          <w:sz w:val="28"/>
          <w:szCs w:val="28"/>
          <w:lang w:eastAsia="en-GB"/>
        </w:rPr>
      </w:pPr>
      <w:r w:rsidRPr="002E75EE">
        <w:rPr>
          <w:rFonts w:ascii="Arial" w:eastAsia="Times New Roman" w:hAnsi="Arial" w:cs="Arial"/>
          <w:sz w:val="28"/>
          <w:szCs w:val="28"/>
          <w:shd w:val="clear" w:color="auto" w:fill="FFFFFF"/>
          <w:lang w:eastAsia="en-GB"/>
        </w:rPr>
        <w:t> </w:t>
      </w:r>
    </w:p>
    <w:p w:rsidR="001C1962" w:rsidRPr="002E75EE" w:rsidRDefault="001C1962" w:rsidP="001C1962">
      <w:pPr>
        <w:shd w:val="clear" w:color="auto" w:fill="FFFFFF"/>
        <w:spacing w:after="0" w:line="240" w:lineRule="auto"/>
        <w:rPr>
          <w:rFonts w:ascii="Arial" w:eastAsia="Times New Roman" w:hAnsi="Arial" w:cs="Arial"/>
          <w:sz w:val="28"/>
          <w:szCs w:val="28"/>
          <w:lang w:eastAsia="en-GB"/>
        </w:rPr>
      </w:pPr>
      <w:r w:rsidRPr="002E75EE">
        <w:rPr>
          <w:rFonts w:ascii="Arial" w:eastAsia="Times New Roman" w:hAnsi="Arial" w:cs="Arial"/>
          <w:sz w:val="28"/>
          <w:szCs w:val="28"/>
          <w:shd w:val="clear" w:color="auto" w:fill="FFFFFF"/>
          <w:lang w:eastAsia="en-GB"/>
        </w:rPr>
        <w:t>For any customers living in residential care homes, colleges or schools whose family are only able to maintain contact with them through the use of a Motability vehicle this change would deny them their right to family life enshrined in the European Convention on Human Rights and the UNCRPD.</w:t>
      </w:r>
    </w:p>
    <w:p w:rsidR="001C1962" w:rsidRPr="002E75EE" w:rsidRDefault="001C1962" w:rsidP="001C1962">
      <w:pPr>
        <w:shd w:val="clear" w:color="auto" w:fill="FFFFFF"/>
        <w:spacing w:after="0" w:line="240" w:lineRule="auto"/>
        <w:rPr>
          <w:rFonts w:ascii="Arial" w:eastAsia="Times New Roman" w:hAnsi="Arial" w:cs="Arial"/>
          <w:sz w:val="28"/>
          <w:szCs w:val="28"/>
          <w:lang w:eastAsia="en-GB"/>
        </w:rPr>
      </w:pPr>
      <w:r w:rsidRPr="002E75EE">
        <w:rPr>
          <w:rFonts w:ascii="Arial" w:eastAsia="Times New Roman" w:hAnsi="Arial" w:cs="Arial"/>
          <w:sz w:val="28"/>
          <w:szCs w:val="28"/>
          <w:shd w:val="clear" w:color="auto" w:fill="FFFFFF"/>
          <w:lang w:eastAsia="en-GB"/>
        </w:rPr>
        <w:t> </w:t>
      </w:r>
    </w:p>
    <w:p w:rsidR="001C1962" w:rsidRPr="002E75EE" w:rsidRDefault="001C1962" w:rsidP="001C1962">
      <w:pPr>
        <w:shd w:val="clear" w:color="auto" w:fill="FFFFFF"/>
        <w:spacing w:after="0" w:line="240" w:lineRule="auto"/>
        <w:rPr>
          <w:rFonts w:ascii="Arial" w:eastAsia="Times New Roman" w:hAnsi="Arial" w:cs="Arial"/>
          <w:sz w:val="28"/>
          <w:szCs w:val="28"/>
          <w:lang w:eastAsia="en-GB"/>
        </w:rPr>
      </w:pPr>
      <w:r w:rsidRPr="002E75EE">
        <w:rPr>
          <w:rFonts w:ascii="Arial" w:eastAsia="Times New Roman" w:hAnsi="Arial" w:cs="Arial"/>
          <w:sz w:val="28"/>
          <w:szCs w:val="28"/>
          <w:shd w:val="clear" w:color="auto" w:fill="FFFFFF"/>
          <w:lang w:eastAsia="en-GB"/>
        </w:rPr>
        <w:t>We are also very concerned that this attack on the independence of disabled people is in direct conflict with both your duties under the Equality Act 2010, ECHR and the UNCRPD. We are certain that you must have carried out a thorough Equality Impact Assessment and had the comprehensive involvement of disabled people and representative organisations before deciding this drastic policy change and are requesting a copy of the Impact Assessment to publish on our website.</w:t>
      </w:r>
    </w:p>
    <w:p w:rsidR="001C1962" w:rsidRPr="002E75EE" w:rsidRDefault="001C1962" w:rsidP="001C1962">
      <w:pPr>
        <w:shd w:val="clear" w:color="auto" w:fill="FFFFFF"/>
        <w:spacing w:after="0" w:line="240" w:lineRule="auto"/>
        <w:rPr>
          <w:rFonts w:ascii="Arial" w:eastAsia="Times New Roman" w:hAnsi="Arial" w:cs="Arial"/>
          <w:sz w:val="28"/>
          <w:szCs w:val="28"/>
          <w:lang w:eastAsia="en-GB"/>
        </w:rPr>
      </w:pPr>
      <w:r w:rsidRPr="002E75EE">
        <w:rPr>
          <w:rFonts w:ascii="Arial" w:eastAsia="Times New Roman" w:hAnsi="Arial" w:cs="Arial"/>
          <w:sz w:val="28"/>
          <w:szCs w:val="28"/>
          <w:shd w:val="clear" w:color="auto" w:fill="FFFFFF"/>
          <w:lang w:eastAsia="en-GB"/>
        </w:rPr>
        <w:t> </w:t>
      </w:r>
    </w:p>
    <w:p w:rsidR="001C1962" w:rsidRPr="002E75EE" w:rsidRDefault="001C1962" w:rsidP="001C1962">
      <w:pPr>
        <w:shd w:val="clear" w:color="auto" w:fill="FFFFFF"/>
        <w:spacing w:after="0" w:line="240" w:lineRule="auto"/>
        <w:rPr>
          <w:rFonts w:ascii="Arial" w:eastAsia="Times New Roman" w:hAnsi="Arial" w:cs="Arial"/>
          <w:sz w:val="28"/>
          <w:szCs w:val="28"/>
          <w:lang w:eastAsia="en-GB"/>
        </w:rPr>
      </w:pPr>
      <w:r w:rsidRPr="002E75EE">
        <w:rPr>
          <w:rFonts w:ascii="Arial" w:eastAsia="Times New Roman" w:hAnsi="Arial" w:cs="Arial"/>
          <w:sz w:val="28"/>
          <w:szCs w:val="28"/>
          <w:shd w:val="clear" w:color="auto" w:fill="FFFFFF"/>
          <w:lang w:eastAsia="en-GB"/>
        </w:rPr>
        <w:t> </w:t>
      </w:r>
    </w:p>
    <w:p w:rsidR="001C1962" w:rsidRPr="002E75EE" w:rsidRDefault="001C1962" w:rsidP="001C1962">
      <w:pPr>
        <w:shd w:val="clear" w:color="auto" w:fill="FFFFFF"/>
        <w:spacing w:after="0" w:line="240" w:lineRule="auto"/>
        <w:jc w:val="center"/>
        <w:rPr>
          <w:rFonts w:ascii="Arial" w:eastAsia="Times New Roman" w:hAnsi="Arial" w:cs="Arial"/>
          <w:sz w:val="28"/>
          <w:szCs w:val="28"/>
          <w:lang w:eastAsia="en-GB"/>
        </w:rPr>
      </w:pPr>
      <w:r w:rsidRPr="002E75EE">
        <w:rPr>
          <w:rFonts w:ascii="Arial" w:eastAsia="Times New Roman" w:hAnsi="Arial" w:cs="Arial"/>
          <w:sz w:val="28"/>
          <w:szCs w:val="28"/>
          <w:shd w:val="clear" w:color="auto" w:fill="FFFFFF"/>
          <w:lang w:eastAsia="en-GB"/>
        </w:rPr>
        <w:t>Yours Sincerely,</w:t>
      </w:r>
    </w:p>
    <w:p w:rsidR="001C1962" w:rsidRPr="002E75EE" w:rsidRDefault="001C1962" w:rsidP="001C1962">
      <w:pPr>
        <w:shd w:val="clear" w:color="auto" w:fill="FFFFFF"/>
        <w:spacing w:line="240" w:lineRule="auto"/>
        <w:jc w:val="center"/>
        <w:rPr>
          <w:rFonts w:ascii="Arial" w:eastAsia="Times New Roman" w:hAnsi="Arial" w:cs="Arial"/>
          <w:sz w:val="28"/>
          <w:szCs w:val="28"/>
          <w:lang w:eastAsia="en-GB"/>
        </w:rPr>
      </w:pPr>
      <w:r w:rsidRPr="002E75EE">
        <w:rPr>
          <w:rFonts w:ascii="Arial" w:eastAsia="Times New Roman" w:hAnsi="Arial" w:cs="Arial"/>
          <w:sz w:val="28"/>
          <w:szCs w:val="28"/>
          <w:shd w:val="clear" w:color="auto" w:fill="FFFFFF"/>
          <w:lang w:eastAsia="en-GB"/>
        </w:rPr>
        <w:t> </w:t>
      </w:r>
    </w:p>
    <w:p w:rsidR="00BB18E1" w:rsidRPr="001C1962" w:rsidRDefault="00BB18E1">
      <w:pPr>
        <w:rPr>
          <w:rFonts w:ascii="Arial" w:hAnsi="Arial" w:cs="Arial"/>
        </w:rPr>
      </w:pPr>
    </w:p>
    <w:sectPr w:rsidR="00BB18E1" w:rsidRPr="001C196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1962"/>
    <w:rsid w:val="001C1962"/>
    <w:rsid w:val="00BB18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19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19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246</Words>
  <Characters>1406</Characters>
  <Application>Microsoft Office Word</Application>
  <DocSecurity>0</DocSecurity>
  <Lines>11</Lines>
  <Paragraphs>3</Paragraphs>
  <ScaleCrop>false</ScaleCrop>
  <Company/>
  <LinksUpToDate>false</LinksUpToDate>
  <CharactersWithSpaces>1649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Clifford</dc:creator>
  <cp:lastModifiedBy>Ellen Clifford</cp:lastModifiedBy>
  <cp:revision>1</cp:revision>
  <dcterms:created xsi:type="dcterms:W3CDTF">2011-11-28T19:38:00Z</dcterms:created>
  <dcterms:modified xsi:type="dcterms:W3CDTF">2011-11-28T19:40:00Z</dcterms:modified>
</cp:coreProperties>
</file>